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2" w:beforeLines="20" w:after="62" w:afterLines="20" w:line="360" w:lineRule="auto"/>
        <w:ind w:right="-4" w:rightChars="-2"/>
        <w:jc w:val="both"/>
        <w:rPr>
          <w:rFonts w:hint="default" w:hAnsi="宋体" w:eastAsia="宋体" w:cs="宋体"/>
          <w:color w:val="auto"/>
          <w:szCs w:val="28"/>
          <w:lang w:val="en-US" w:eastAsia="zh-CN"/>
        </w:rPr>
      </w:pPr>
      <w:r>
        <w:rPr>
          <w:rFonts w:hint="eastAsia" w:hAnsi="宋体" w:eastAsia="宋体" w:cs="宋体"/>
          <w:color w:val="auto"/>
          <w:szCs w:val="28"/>
          <w:lang w:eastAsia="zh-CN"/>
        </w:rPr>
        <w:t>附件</w:t>
      </w:r>
      <w:r>
        <w:rPr>
          <w:rFonts w:hint="eastAsia" w:hAnsi="宋体" w:eastAsia="宋体" w:cs="宋体"/>
          <w:color w:val="auto"/>
          <w:szCs w:val="28"/>
          <w:lang w:val="en-US" w:eastAsia="zh-CN"/>
        </w:rPr>
        <w:t>2：</w:t>
      </w:r>
    </w:p>
    <w:p>
      <w:pPr>
        <w:pStyle w:val="4"/>
        <w:spacing w:before="62" w:beforeLines="20" w:after="62" w:afterLines="20" w:line="360" w:lineRule="auto"/>
        <w:ind w:right="-4" w:rightChars="-2"/>
        <w:jc w:val="center"/>
        <w:rPr>
          <w:rFonts w:hint="eastAsia" w:hAnsi="宋体" w:eastAsia="宋体" w:cs="宋体"/>
          <w:color w:val="auto"/>
          <w:sz w:val="84"/>
          <w:szCs w:val="84"/>
        </w:rPr>
      </w:pPr>
      <w:r>
        <w:rPr>
          <w:rFonts w:hint="eastAsia" w:hAnsi="宋体" w:eastAsia="宋体" w:cs="宋体"/>
          <w:color w:val="auto"/>
          <w:sz w:val="84"/>
          <w:szCs w:val="84"/>
        </w:rPr>
        <w:t>遴  选  文  件</w:t>
      </w:r>
    </w:p>
    <w:p>
      <w:pPr>
        <w:pStyle w:val="4"/>
        <w:spacing w:before="62" w:beforeLines="20" w:after="62" w:afterLines="20" w:line="360" w:lineRule="auto"/>
        <w:ind w:right="-4" w:rightChars="-2"/>
        <w:jc w:val="center"/>
        <w:rPr>
          <w:rFonts w:hint="eastAsia" w:hAnsi="宋体" w:eastAsia="宋体" w:cs="宋体"/>
          <w:color w:val="auto"/>
          <w:szCs w:val="28"/>
        </w:rPr>
      </w:pPr>
      <w:r>
        <w:rPr>
          <w:rFonts w:hint="eastAsia" w:hAnsi="宋体" w:eastAsia="宋体" w:cs="宋体"/>
          <w:color w:val="auto"/>
          <w:szCs w:val="28"/>
        </w:rPr>
        <w:t>招标编号：</w:t>
      </w:r>
    </w:p>
    <w:p>
      <w:pPr>
        <w:pStyle w:val="4"/>
        <w:spacing w:before="62" w:beforeLines="20" w:after="62" w:afterLines="20" w:line="360" w:lineRule="auto"/>
        <w:ind w:right="-4" w:rightChars="-2"/>
        <w:jc w:val="center"/>
        <w:rPr>
          <w:rFonts w:hint="eastAsia" w:hAnsi="宋体" w:eastAsia="宋体" w:cs="宋体"/>
          <w:color w:val="auto"/>
        </w:rPr>
      </w:pPr>
    </w:p>
    <w:p>
      <w:pPr>
        <w:pStyle w:val="4"/>
        <w:spacing w:before="62" w:beforeLines="20" w:after="62" w:afterLines="20" w:line="360" w:lineRule="auto"/>
        <w:ind w:right="-4" w:rightChars="-2"/>
        <w:jc w:val="center"/>
        <w:rPr>
          <w:rFonts w:hint="eastAsia" w:hAnsi="宋体" w:eastAsia="宋体" w:cs="宋体"/>
          <w:color w:val="auto"/>
        </w:rPr>
      </w:pPr>
    </w:p>
    <w:p>
      <w:pPr>
        <w:pStyle w:val="4"/>
        <w:spacing w:before="62" w:beforeLines="20" w:after="62" w:afterLines="20" w:line="360" w:lineRule="auto"/>
        <w:ind w:right="-4" w:rightChars="-2"/>
        <w:jc w:val="center"/>
        <w:rPr>
          <w:rFonts w:hint="eastAsia" w:hAnsi="宋体" w:eastAsia="宋体" w:cs="宋体"/>
          <w:color w:val="auto"/>
        </w:rPr>
      </w:pPr>
    </w:p>
    <w:p>
      <w:pPr>
        <w:pStyle w:val="4"/>
        <w:spacing w:before="62" w:beforeLines="20" w:after="62" w:afterLines="20" w:line="360" w:lineRule="auto"/>
        <w:ind w:right="-4" w:rightChars="-2"/>
        <w:jc w:val="center"/>
        <w:rPr>
          <w:rFonts w:hint="eastAsia" w:hAnsi="宋体" w:eastAsia="宋体" w:cs="宋体"/>
          <w:color w:val="auto"/>
        </w:rPr>
      </w:pPr>
    </w:p>
    <w:p>
      <w:pPr>
        <w:pStyle w:val="6"/>
        <w:spacing w:before="62" w:beforeLines="20" w:after="62" w:afterLines="20" w:line="360" w:lineRule="auto"/>
        <w:ind w:left="150"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u w:val="single"/>
        </w:rPr>
        <w:t xml:space="preserve">                            </w:t>
      </w:r>
    </w:p>
    <w:p>
      <w:pPr>
        <w:pStyle w:val="6"/>
        <w:spacing w:before="62" w:beforeLines="20" w:after="62" w:afterLines="20" w:line="360" w:lineRule="auto"/>
        <w:ind w:left="150" w:leftChars="68" w:right="-4" w:rightChars="-2" w:firstLine="970" w:firstLineChars="345"/>
        <w:rPr>
          <w:rFonts w:hint="eastAsia" w:ascii="宋体" w:hAnsi="宋体" w:eastAsia="宋体" w:cs="宋体"/>
          <w:b/>
          <w:bCs/>
          <w:color w:val="auto"/>
          <w:sz w:val="28"/>
          <w:szCs w:val="28"/>
        </w:rPr>
      </w:pPr>
      <w:r>
        <w:rPr>
          <w:rFonts w:hint="eastAsia" w:ascii="宋体" w:hAnsi="宋体" w:eastAsia="宋体" w:cs="宋体"/>
          <w:b/>
          <w:bCs/>
          <w:color w:val="auto"/>
          <w:sz w:val="28"/>
          <w:szCs w:val="28"/>
        </w:rPr>
        <w:t>遴选文件内容：</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ab/>
      </w:r>
      <w:r>
        <w:rPr>
          <w:rFonts w:hint="eastAsia" w:ascii="宋体" w:hAnsi="宋体" w:eastAsia="宋体" w:cs="宋体"/>
          <w:b/>
          <w:bCs/>
          <w:color w:val="auto"/>
          <w:sz w:val="28"/>
          <w:szCs w:val="28"/>
          <w:u w:val="single"/>
        </w:rPr>
        <w:t xml:space="preserve">   </w:t>
      </w:r>
    </w:p>
    <w:p>
      <w:pPr>
        <w:pStyle w:val="6"/>
        <w:spacing w:before="62" w:beforeLines="20" w:after="62" w:afterLines="20" w:line="360" w:lineRule="auto"/>
        <w:ind w:left="150"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投 标 人：</w:t>
      </w:r>
      <w:r>
        <w:rPr>
          <w:rFonts w:hint="eastAsia" w:ascii="宋体" w:hAnsi="宋体" w:eastAsia="宋体" w:cs="宋体"/>
          <w:b/>
          <w:bCs/>
          <w:color w:val="auto"/>
          <w:sz w:val="28"/>
          <w:szCs w:val="28"/>
          <w:u w:val="single"/>
        </w:rPr>
        <w:t xml:space="preserve">            （盖章）              </w:t>
      </w:r>
    </w:p>
    <w:p>
      <w:pPr>
        <w:pStyle w:val="6"/>
        <w:spacing w:before="62" w:beforeLines="20" w:after="62" w:afterLines="20" w:line="360" w:lineRule="auto"/>
        <w:ind w:left="150" w:leftChars="68" w:right="-4" w:rightChars="-2" w:firstLine="970" w:firstLineChars="345"/>
        <w:rPr>
          <w:rFonts w:hint="eastAsia" w:ascii="宋体" w:hAnsi="宋体" w:eastAsia="宋体" w:cs="宋体"/>
          <w:b/>
          <w:bCs/>
          <w:color w:val="auto"/>
          <w:sz w:val="28"/>
          <w:szCs w:val="28"/>
          <w:u w:val="single"/>
        </w:rPr>
      </w:pPr>
      <w:r>
        <w:rPr>
          <w:rFonts w:hint="eastAsia" w:ascii="宋体" w:hAnsi="宋体" w:eastAsia="宋体" w:cs="宋体"/>
          <w:b/>
          <w:bCs/>
          <w:color w:val="auto"/>
          <w:sz w:val="28"/>
          <w:szCs w:val="28"/>
        </w:rPr>
        <w:t>法定代表人或其委托代理人：</w:t>
      </w:r>
      <w:r>
        <w:rPr>
          <w:rFonts w:hint="eastAsia" w:ascii="宋体" w:hAnsi="宋体" w:eastAsia="宋体" w:cs="宋体"/>
          <w:b/>
          <w:bCs/>
          <w:color w:val="auto"/>
          <w:sz w:val="28"/>
          <w:szCs w:val="28"/>
          <w:u w:val="single"/>
        </w:rPr>
        <w:t xml:space="preserve">   （签字或盖章） </w:t>
      </w:r>
    </w:p>
    <w:p>
      <w:pPr>
        <w:pStyle w:val="3"/>
        <w:jc w:val="center"/>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pStyle w:val="3"/>
        <w:jc w:val="center"/>
        <w:rPr>
          <w:rFonts w:hint="eastAsia" w:ascii="宋体" w:hAnsi="宋体" w:eastAsia="宋体" w:cs="宋体"/>
          <w:color w:val="auto"/>
          <w:sz w:val="24"/>
          <w:szCs w:val="24"/>
        </w:rPr>
      </w:pPr>
      <w:r>
        <w:rPr>
          <w:rFonts w:hint="eastAsia" w:ascii="宋体" w:hAnsi="宋体" w:eastAsia="宋体" w:cs="宋体"/>
          <w:color w:val="auto"/>
          <w:szCs w:val="28"/>
        </w:rPr>
        <w:br w:type="page"/>
      </w:r>
      <w:bookmarkStart w:id="0" w:name="_Toc1550"/>
      <w:r>
        <w:rPr>
          <w:rFonts w:hint="eastAsia" w:ascii="宋体" w:hAnsi="宋体" w:eastAsia="宋体" w:cs="宋体"/>
          <w:color w:val="auto"/>
          <w:sz w:val="24"/>
          <w:szCs w:val="24"/>
        </w:rPr>
        <w:t>格式1</w:t>
      </w:r>
      <w:r>
        <w:rPr>
          <w:rFonts w:hint="eastAsia" w:ascii="宋体" w:hAnsi="宋体" w:eastAsia="宋体" w:cs="宋体"/>
          <w:color w:val="auto"/>
          <w:sz w:val="36"/>
          <w:szCs w:val="36"/>
        </w:rPr>
        <w:t>、</w:t>
      </w:r>
      <w:r>
        <w:rPr>
          <w:rFonts w:hint="eastAsia" w:ascii="宋体" w:hAnsi="宋体" w:eastAsia="宋体" w:cs="宋体"/>
          <w:color w:val="auto"/>
          <w:sz w:val="24"/>
          <w:szCs w:val="24"/>
        </w:rPr>
        <w:t>投标函</w:t>
      </w:r>
      <w:bookmarkEnd w:id="0"/>
    </w:p>
    <w:p>
      <w:pPr>
        <w:pStyle w:val="8"/>
        <w:wordWrap w:val="0"/>
        <w:spacing w:line="480" w:lineRule="atLeast"/>
        <w:rPr>
          <w:rFonts w:hint="eastAsia" w:ascii="宋体" w:hAnsi="宋体" w:eastAsia="宋体" w:cs="宋体"/>
          <w:color w:val="auto"/>
          <w:kern w:val="2"/>
          <w:szCs w:val="24"/>
        </w:rPr>
      </w:pPr>
      <w:r>
        <w:rPr>
          <w:rFonts w:hint="eastAsia" w:ascii="宋体" w:hAnsi="宋体" w:eastAsia="宋体" w:cs="宋体"/>
          <w:color w:val="auto"/>
          <w:kern w:val="2"/>
          <w:szCs w:val="24"/>
        </w:rPr>
        <w:t>致：</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（采购人）</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1、根据贵单位发布的招标公告和的招标文件，我们决定参加你们组织的“</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”（项目名称）的项目招标活动。</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2、我方愿意按照招标文件规定的各项要求，向采购人提供所需的货物与服务，投标总报价为人民币（大写）</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元），工期为</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，质量达到</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3、一旦我方中标，我方将严格履行合同规定的责任和义务，按招标文件要求提交履约保证金，保证于合同签字生效后，按规定的供货安装期完成项目的交货安装并交付采购人验收。</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4、我方承诺完全响应招标文件及补充、澄清、修改文件中的全部内容。</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5、我方为本项目提交的投标文件有：加密投标文件一份，非加密投标文件一份</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 xml:space="preserve">6、我方愿意提供采购人可能另外要求的、与投标有关的文件资料，并保证我方已提供和将要提供的文件是真实的、准确的。 </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7、我方完全理解你们不一定将合同授予最低报价的供应商。</w:t>
      </w:r>
    </w:p>
    <w:p>
      <w:pPr>
        <w:pStyle w:val="8"/>
        <w:wordWrap w:val="0"/>
        <w:spacing w:line="480" w:lineRule="atLeast"/>
        <w:ind w:firstLine="480"/>
        <w:rPr>
          <w:rFonts w:hint="eastAsia" w:ascii="宋体" w:hAnsi="宋体" w:eastAsia="宋体" w:cs="宋体"/>
          <w:color w:val="auto"/>
          <w:szCs w:val="24"/>
        </w:rPr>
      </w:pPr>
      <w:r>
        <w:rPr>
          <w:rFonts w:hint="eastAsia" w:ascii="宋体" w:hAnsi="宋体" w:eastAsia="宋体" w:cs="宋体"/>
          <w:color w:val="auto"/>
          <w:szCs w:val="24"/>
        </w:rPr>
        <w:t> </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供应商名称：</w:t>
      </w:r>
      <w:r>
        <w:rPr>
          <w:rFonts w:hint="eastAsia" w:ascii="宋体" w:hAnsi="宋体" w:eastAsia="宋体" w:cs="宋体"/>
          <w:color w:val="auto"/>
          <w:kern w:val="2"/>
          <w:szCs w:val="24"/>
          <w:u w:val="single"/>
        </w:rPr>
        <w:t xml:space="preserve">                （公章）</w:t>
      </w:r>
      <w:r>
        <w:rPr>
          <w:rFonts w:hint="eastAsia" w:ascii="宋体" w:hAnsi="宋体" w:eastAsia="宋体" w:cs="宋体"/>
          <w:color w:val="auto"/>
          <w:kern w:val="2"/>
          <w:szCs w:val="24"/>
        </w:rPr>
        <w:t xml:space="preserve"> </w:t>
      </w:r>
    </w:p>
    <w:p>
      <w:pPr>
        <w:pStyle w:val="8"/>
        <w:wordWrap w:val="0"/>
        <w:spacing w:line="480" w:lineRule="atLeast"/>
        <w:ind w:firstLine="480"/>
        <w:rPr>
          <w:rFonts w:hint="eastAsia" w:ascii="宋体" w:hAnsi="宋体" w:eastAsia="宋体" w:cs="宋体"/>
          <w:color w:val="auto"/>
          <w:kern w:val="2"/>
          <w:szCs w:val="24"/>
          <w:u w:val="single"/>
        </w:rPr>
      </w:pPr>
      <w:r>
        <w:rPr>
          <w:rFonts w:hint="eastAsia" w:ascii="宋体" w:hAnsi="宋体" w:eastAsia="宋体" w:cs="宋体"/>
          <w:color w:val="auto"/>
          <w:kern w:val="2"/>
          <w:szCs w:val="24"/>
        </w:rPr>
        <w:t>法定代表人（签字或盖章）：</w:t>
      </w:r>
      <w:r>
        <w:rPr>
          <w:rFonts w:hint="eastAsia" w:ascii="宋体" w:hAnsi="宋体" w:eastAsia="宋体" w:cs="宋体"/>
          <w:color w:val="auto"/>
          <w:kern w:val="2"/>
          <w:szCs w:val="24"/>
          <w:u w:val="single"/>
        </w:rPr>
        <w:t xml:space="preserve">                 </w:t>
      </w:r>
    </w:p>
    <w:p>
      <w:pPr>
        <w:pStyle w:val="8"/>
        <w:wordWrap w:val="0"/>
        <w:spacing w:line="480" w:lineRule="atLeast"/>
        <w:ind w:firstLine="480"/>
        <w:rPr>
          <w:rFonts w:hint="eastAsia" w:ascii="宋体" w:hAnsi="宋体" w:eastAsia="宋体" w:cs="宋体"/>
          <w:color w:val="auto"/>
          <w:kern w:val="2"/>
          <w:szCs w:val="24"/>
          <w:u w:val="single"/>
        </w:rPr>
      </w:pPr>
      <w:r>
        <w:rPr>
          <w:rFonts w:hint="eastAsia" w:ascii="宋体" w:hAnsi="宋体" w:eastAsia="宋体" w:cs="宋体"/>
          <w:color w:val="auto"/>
          <w:kern w:val="2"/>
          <w:szCs w:val="24"/>
        </w:rPr>
        <w:t>授权委托人（签字或盖章）：</w:t>
      </w:r>
      <w:r>
        <w:rPr>
          <w:rFonts w:hint="eastAsia" w:ascii="宋体" w:hAnsi="宋体" w:eastAsia="宋体" w:cs="宋体"/>
          <w:color w:val="auto"/>
          <w:kern w:val="2"/>
          <w:szCs w:val="24"/>
          <w:u w:val="single"/>
        </w:rPr>
        <w:t xml:space="preserve">                </w:t>
      </w:r>
    </w:p>
    <w:p>
      <w:pPr>
        <w:pStyle w:val="8"/>
        <w:wordWrap w:val="0"/>
        <w:spacing w:line="480" w:lineRule="atLeast"/>
        <w:ind w:firstLine="480"/>
        <w:rPr>
          <w:rFonts w:hint="eastAsia" w:ascii="宋体" w:hAnsi="宋体" w:eastAsia="宋体" w:cs="宋体"/>
          <w:color w:val="auto"/>
          <w:kern w:val="2"/>
          <w:szCs w:val="24"/>
          <w:u w:val="single"/>
        </w:rPr>
      </w:pPr>
      <w:r>
        <w:rPr>
          <w:rFonts w:hint="eastAsia" w:ascii="宋体" w:hAnsi="宋体" w:eastAsia="宋体" w:cs="宋体"/>
          <w:color w:val="auto"/>
          <w:kern w:val="2"/>
          <w:szCs w:val="24"/>
        </w:rPr>
        <w:t>日期：</w:t>
      </w:r>
      <w:r>
        <w:rPr>
          <w:rFonts w:hint="eastAsia" w:ascii="宋体" w:hAnsi="宋体" w:eastAsia="宋体" w:cs="宋体"/>
          <w:color w:val="auto"/>
          <w:kern w:val="2"/>
          <w:szCs w:val="24"/>
          <w:u w:val="single"/>
        </w:rPr>
        <w:t xml:space="preserve">               </w:t>
      </w:r>
    </w:p>
    <w:p>
      <w:pPr>
        <w:pStyle w:val="8"/>
        <w:wordWrap w:val="0"/>
        <w:spacing w:line="480" w:lineRule="atLeast"/>
        <w:ind w:firstLine="480"/>
        <w:rPr>
          <w:rFonts w:hint="eastAsia" w:ascii="宋体" w:hAnsi="宋体" w:eastAsia="宋体" w:cs="宋体"/>
          <w:color w:val="auto"/>
          <w:kern w:val="2"/>
          <w:szCs w:val="24"/>
          <w:u w:val="single"/>
        </w:rPr>
      </w:pPr>
      <w:r>
        <w:rPr>
          <w:rFonts w:hint="eastAsia" w:ascii="宋体" w:hAnsi="宋体" w:eastAsia="宋体" w:cs="宋体"/>
          <w:color w:val="auto"/>
          <w:kern w:val="2"/>
          <w:szCs w:val="24"/>
        </w:rPr>
        <w:t>通讯地址：</w:t>
      </w:r>
      <w:r>
        <w:rPr>
          <w:rFonts w:hint="eastAsia" w:ascii="宋体" w:hAnsi="宋体" w:eastAsia="宋体" w:cs="宋体"/>
          <w:color w:val="auto"/>
          <w:kern w:val="2"/>
          <w:szCs w:val="24"/>
          <w:u w:val="single"/>
        </w:rPr>
        <w:t xml:space="preserve">                     </w:t>
      </w:r>
    </w:p>
    <w:p>
      <w:pPr>
        <w:pStyle w:val="8"/>
        <w:wordWrap w:val="0"/>
        <w:spacing w:line="480" w:lineRule="atLeast"/>
        <w:ind w:firstLine="480"/>
        <w:rPr>
          <w:rFonts w:hint="eastAsia" w:ascii="宋体" w:hAnsi="宋体" w:eastAsia="宋体" w:cs="宋体"/>
          <w:color w:val="auto"/>
          <w:kern w:val="2"/>
          <w:szCs w:val="24"/>
        </w:rPr>
      </w:pPr>
      <w:r>
        <w:rPr>
          <w:rFonts w:hint="eastAsia" w:ascii="宋体" w:hAnsi="宋体" w:eastAsia="宋体" w:cs="宋体"/>
          <w:color w:val="auto"/>
          <w:kern w:val="2"/>
          <w:szCs w:val="24"/>
        </w:rPr>
        <w:t>邮政编码：</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  电 话：</w:t>
      </w:r>
      <w:r>
        <w:rPr>
          <w:rFonts w:hint="eastAsia" w:ascii="宋体" w:hAnsi="宋体" w:eastAsia="宋体" w:cs="宋体"/>
          <w:color w:val="auto"/>
          <w:kern w:val="2"/>
          <w:szCs w:val="24"/>
          <w:u w:val="single"/>
        </w:rPr>
        <w:t xml:space="preserve">                </w:t>
      </w:r>
      <w:r>
        <w:rPr>
          <w:rFonts w:hint="eastAsia" w:ascii="宋体" w:hAnsi="宋体" w:eastAsia="宋体" w:cs="宋体"/>
          <w:color w:val="auto"/>
          <w:kern w:val="2"/>
          <w:szCs w:val="24"/>
        </w:rPr>
        <w:t xml:space="preserve">  </w:t>
      </w:r>
    </w:p>
    <w:p>
      <w:pPr>
        <w:rPr>
          <w:rFonts w:hint="eastAsia"/>
          <w:color w:val="auto"/>
        </w:rPr>
      </w:pPr>
    </w:p>
    <w:p>
      <w:pPr>
        <w:pStyle w:val="11"/>
        <w:ind w:left="440"/>
        <w:rPr>
          <w:rFonts w:hint="eastAsia"/>
          <w:color w:val="auto"/>
        </w:rPr>
      </w:pPr>
    </w:p>
    <w:p>
      <w:pPr>
        <w:pStyle w:val="13"/>
        <w:ind w:right="-22" w:firstLine="540"/>
        <w:rPr>
          <w:rFonts w:hint="eastAsia"/>
          <w:color w:val="auto"/>
        </w:rPr>
      </w:pPr>
    </w:p>
    <w:p>
      <w:pPr>
        <w:rPr>
          <w:rFonts w:hint="eastAsia"/>
          <w:color w:val="auto"/>
        </w:rPr>
      </w:pPr>
      <w:r>
        <w:rPr>
          <w:rFonts w:hint="eastAsia"/>
          <w:color w:val="auto"/>
        </w:rPr>
        <w:br w:type="page"/>
      </w:r>
    </w:p>
    <w:p>
      <w:pPr>
        <w:spacing w:line="440" w:lineRule="exact"/>
        <w:jc w:val="center"/>
        <w:rPr>
          <w:rFonts w:hint="eastAsia" w:ascii="宋体" w:hAnsi="宋体" w:eastAsia="宋体" w:cs="宋体"/>
          <w:b/>
          <w:bCs/>
          <w:color w:val="auto"/>
          <w:sz w:val="24"/>
          <w:szCs w:val="24"/>
        </w:rPr>
      </w:pPr>
      <w:bookmarkStart w:id="1" w:name="_Toc42089518"/>
      <w:r>
        <w:rPr>
          <w:rFonts w:hint="eastAsia" w:ascii="宋体" w:hAnsi="宋体" w:eastAsia="宋体" w:cs="宋体"/>
          <w:b/>
          <w:color w:val="auto"/>
          <w:sz w:val="24"/>
          <w:szCs w:val="24"/>
        </w:rPr>
        <w:t>格式2、法人代表授权书</w:t>
      </w:r>
    </w:p>
    <w:p>
      <w:pPr>
        <w:rPr>
          <w:rFonts w:hint="eastAsia" w:ascii="宋体" w:hAnsi="宋体" w:eastAsia="宋体" w:cs="宋体"/>
          <w:color w:val="auto"/>
          <w:sz w:val="24"/>
          <w:szCs w:val="24"/>
        </w:rPr>
      </w:pPr>
    </w:p>
    <w:p>
      <w:pPr>
        <w:spacing w:line="460" w:lineRule="exact"/>
        <w:rPr>
          <w:rFonts w:hint="eastAsia" w:ascii="宋体" w:hAnsi="宋体" w:eastAsia="宋体" w:cs="宋体"/>
          <w:color w:val="auto"/>
          <w:sz w:val="24"/>
          <w:szCs w:val="24"/>
        </w:rPr>
      </w:pPr>
    </w:p>
    <w:p>
      <w:pPr>
        <w:spacing w:line="4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（采购人）：</w:t>
      </w:r>
    </w:p>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（投标人全称）法人代表授权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（投标人代表姓名）为服务商代表，参加贵单位组织的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（项目名称）项目（招标编号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）招标活动，全权代表我方处理招标活动的一切事宜。</w:t>
      </w:r>
    </w:p>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法定代表人（签字或盖章）：</w:t>
      </w:r>
    </w:p>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投标人名称（公章）：</w:t>
      </w:r>
    </w:p>
    <w:p>
      <w:pPr>
        <w:spacing w:line="460" w:lineRule="exact"/>
        <w:rPr>
          <w:rFonts w:hint="eastAsia" w:ascii="宋体" w:hAnsi="宋体" w:eastAsia="宋体" w:cs="宋体"/>
          <w:color w:val="auto"/>
          <w:spacing w:val="20"/>
          <w:sz w:val="24"/>
          <w:szCs w:val="24"/>
        </w:rPr>
      </w:pPr>
      <w:r>
        <w:rPr>
          <w:rFonts w:hint="eastAsia" w:ascii="宋体" w:hAnsi="宋体" w:eastAsia="宋体" w:cs="宋体"/>
          <w:color w:val="auto"/>
          <w:sz w:val="24"/>
          <w:szCs w:val="24"/>
        </w:rPr>
        <w:t xml:space="preserve">                                  日期：</w:t>
      </w:r>
    </w:p>
    <w:p>
      <w:pPr>
        <w:spacing w:line="460" w:lineRule="exact"/>
        <w:rPr>
          <w:rFonts w:hint="eastAsia" w:ascii="宋体" w:hAnsi="宋体" w:eastAsia="宋体" w:cs="宋体"/>
          <w:color w:val="auto"/>
          <w:sz w:val="24"/>
          <w:szCs w:val="24"/>
        </w:rPr>
      </w:pPr>
    </w:p>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rPr>
        <w:t>附：法人和授权委托人身份证</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委托代理人姓名：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（签字或盖章）</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职          务：</w:t>
      </w:r>
      <w:r>
        <w:rPr>
          <w:rFonts w:hint="eastAsia" w:ascii="宋体" w:hAnsi="宋体" w:eastAsia="宋体" w:cs="宋体"/>
          <w:color w:val="auto"/>
          <w:sz w:val="24"/>
          <w:szCs w:val="24"/>
          <w:u w:val="single"/>
        </w:rPr>
        <w:t xml:space="preserve">                       </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 xml:space="preserve">详细通讯地址：  </w:t>
      </w:r>
      <w:r>
        <w:rPr>
          <w:rFonts w:hint="eastAsia" w:ascii="宋体" w:hAnsi="宋体" w:eastAsia="宋体" w:cs="宋体"/>
          <w:color w:val="auto"/>
          <w:sz w:val="24"/>
          <w:szCs w:val="24"/>
          <w:u w:val="single"/>
        </w:rPr>
        <w:t xml:space="preserve">                       </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邮  政  编  码：</w:t>
      </w:r>
      <w:r>
        <w:rPr>
          <w:rFonts w:hint="eastAsia" w:ascii="宋体" w:hAnsi="宋体" w:eastAsia="宋体" w:cs="宋体"/>
          <w:color w:val="auto"/>
          <w:sz w:val="24"/>
          <w:szCs w:val="24"/>
          <w:u w:val="single"/>
        </w:rPr>
        <w:t xml:space="preserve">                       </w:t>
      </w:r>
    </w:p>
    <w:p>
      <w:pPr>
        <w:spacing w:line="56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传          真：</w:t>
      </w:r>
      <w:r>
        <w:rPr>
          <w:rFonts w:hint="eastAsia" w:ascii="宋体" w:hAnsi="宋体" w:eastAsia="宋体" w:cs="宋体"/>
          <w:color w:val="auto"/>
          <w:sz w:val="24"/>
          <w:szCs w:val="24"/>
          <w:u w:val="single"/>
        </w:rPr>
        <w:t xml:space="preserve">                       </w:t>
      </w:r>
    </w:p>
    <w:p>
      <w:pPr>
        <w:spacing w:line="560" w:lineRule="exact"/>
        <w:ind w:firstLine="482"/>
        <w:rPr>
          <w:rFonts w:hint="eastAsia" w:ascii="宋体" w:hAnsi="宋体" w:eastAsia="宋体" w:cs="宋体"/>
          <w:color w:val="auto"/>
          <w:sz w:val="24"/>
          <w:szCs w:val="24"/>
          <w:u w:val="single"/>
        </w:rPr>
      </w:pPr>
      <w:r>
        <w:rPr>
          <w:rFonts w:hint="eastAsia" w:ascii="宋体" w:hAnsi="宋体" w:eastAsia="宋体" w:cs="宋体"/>
          <w:color w:val="auto"/>
          <w:sz w:val="24"/>
          <w:szCs w:val="24"/>
        </w:rPr>
        <w:t>电          话：</w:t>
      </w:r>
      <w:r>
        <w:rPr>
          <w:rFonts w:hint="eastAsia" w:ascii="宋体" w:hAnsi="宋体" w:eastAsia="宋体" w:cs="宋体"/>
          <w:color w:val="auto"/>
          <w:sz w:val="24"/>
          <w:szCs w:val="24"/>
          <w:u w:val="single"/>
        </w:rPr>
        <w:t xml:space="preserve">                       </w:t>
      </w:r>
    </w:p>
    <w:p>
      <w:pPr>
        <w:spacing w:line="440" w:lineRule="exact"/>
        <w:ind w:firstLine="470" w:firstLineChars="196"/>
        <w:rPr>
          <w:rFonts w:hint="eastAsia" w:ascii="宋体" w:hAnsi="宋体" w:eastAsia="宋体" w:cs="宋体"/>
          <w:b/>
          <w:bCs/>
          <w:color w:val="auto"/>
          <w:sz w:val="24"/>
          <w:szCs w:val="24"/>
        </w:rPr>
      </w:pPr>
      <w:r>
        <w:rPr>
          <w:rFonts w:hint="eastAsia" w:ascii="宋体" w:hAnsi="宋体" w:eastAsia="宋体" w:cs="宋体"/>
          <w:color w:val="auto"/>
          <w:sz w:val="24"/>
          <w:szCs w:val="24"/>
        </w:rPr>
        <w:t>电  子  信  箱：</w:t>
      </w:r>
      <w:r>
        <w:rPr>
          <w:rFonts w:hint="eastAsia" w:ascii="宋体" w:hAnsi="宋体" w:eastAsia="宋体" w:cs="宋体"/>
          <w:color w:val="auto"/>
          <w:sz w:val="24"/>
          <w:szCs w:val="24"/>
          <w:u w:val="single"/>
        </w:rPr>
        <w:t xml:space="preserve">                       </w:t>
      </w:r>
    </w:p>
    <w:p>
      <w:pPr>
        <w:spacing w:line="440" w:lineRule="exact"/>
        <w:jc w:val="center"/>
        <w:rPr>
          <w:rFonts w:hint="eastAsia" w:ascii="宋体" w:hAnsi="宋体" w:eastAsia="宋体" w:cs="宋体"/>
          <w:b/>
          <w:bCs/>
          <w:color w:val="auto"/>
          <w:sz w:val="24"/>
          <w:szCs w:val="24"/>
        </w:rPr>
      </w:pPr>
    </w:p>
    <w:p>
      <w:pPr>
        <w:spacing w:line="440" w:lineRule="exact"/>
        <w:jc w:val="center"/>
        <w:rPr>
          <w:rFonts w:hint="eastAsia" w:ascii="宋体" w:hAnsi="宋体" w:eastAsia="宋体" w:cs="宋体"/>
          <w:b/>
          <w:bCs/>
          <w:color w:val="auto"/>
          <w:sz w:val="24"/>
          <w:szCs w:val="24"/>
        </w:rPr>
      </w:pPr>
    </w:p>
    <w:p>
      <w:pPr>
        <w:spacing w:line="460" w:lineRule="exact"/>
        <w:rPr>
          <w:rFonts w:hint="eastAsia" w:ascii="宋体" w:hAnsi="宋体" w:eastAsia="宋体" w:cs="宋体"/>
          <w:color w:val="auto"/>
          <w:sz w:val="24"/>
          <w:szCs w:val="24"/>
        </w:rPr>
      </w:pP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法定代表人身份证明</w:t>
      </w: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单位名称：</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月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日</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姓    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性别： </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年    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 </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（投标人单位名称）             </w:t>
      </w:r>
      <w:r>
        <w:rPr>
          <w:rFonts w:hint="eastAsia" w:ascii="宋体" w:hAnsi="宋体" w:eastAsia="宋体" w:cs="宋体"/>
          <w:color w:val="auto"/>
          <w:sz w:val="24"/>
          <w:szCs w:val="24"/>
        </w:rPr>
        <w:t>的法定代表人。</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附：法人身份证</w:t>
      </w:r>
    </w:p>
    <w:p>
      <w:pPr>
        <w:spacing w:line="360" w:lineRule="auto"/>
        <w:ind w:firstLine="480" w:firstLineChars="200"/>
        <w:rPr>
          <w:rFonts w:hint="eastAsia" w:ascii="宋体" w:hAnsi="宋体" w:eastAsia="宋体" w:cs="宋体"/>
          <w:color w:val="auto"/>
          <w:sz w:val="24"/>
          <w:szCs w:val="24"/>
        </w:rPr>
      </w:pPr>
    </w:p>
    <w:p>
      <w:pPr>
        <w:spacing w:line="360" w:lineRule="auto"/>
        <w:ind w:right="48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w:t>
      </w:r>
      <w:r>
        <w:rPr>
          <w:rFonts w:hint="eastAsia" w:ascii="宋体" w:hAnsi="宋体" w:eastAsia="宋体" w:cs="宋体"/>
          <w:color w:val="auto"/>
          <w:sz w:val="24"/>
          <w:szCs w:val="24"/>
          <w:u w:val="single"/>
        </w:rPr>
        <w:t xml:space="preserve">             （盖公章）</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  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 </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 xml:space="preserve">格式3、 </w:t>
      </w:r>
      <w:r>
        <w:rPr>
          <w:rFonts w:hint="eastAsia" w:ascii="宋体" w:hAnsi="宋体" w:eastAsia="宋体" w:cs="宋体"/>
          <w:color w:val="auto"/>
        </w:rPr>
        <w:t xml:space="preserve"> </w:t>
      </w:r>
      <w:r>
        <w:rPr>
          <w:rFonts w:hint="eastAsia" w:ascii="宋体" w:hAnsi="宋体" w:eastAsia="宋体" w:cs="宋体"/>
          <w:b/>
          <w:bCs/>
          <w:color w:val="auto"/>
          <w:sz w:val="24"/>
          <w:szCs w:val="24"/>
        </w:rPr>
        <w:t>投标报价汇总表</w:t>
      </w:r>
    </w:p>
    <w:p>
      <w:pPr>
        <w:spacing w:line="440" w:lineRule="exact"/>
        <w:ind w:firstLine="7440" w:firstLineChars="3100"/>
        <w:jc w:val="both"/>
        <w:rPr>
          <w:rFonts w:hint="eastAsia"/>
          <w:color w:val="auto"/>
        </w:rPr>
      </w:pPr>
      <w:r>
        <w:rPr>
          <w:rFonts w:hint="eastAsia" w:ascii="宋体" w:hAnsi="宋体" w:eastAsia="宋体" w:cs="宋体"/>
          <w:color w:val="auto"/>
          <w:sz w:val="24"/>
          <w:szCs w:val="24"/>
        </w:rPr>
        <w:t>货币单位：</w:t>
      </w:r>
      <w:r>
        <w:rPr>
          <w:rFonts w:hint="eastAsia" w:ascii="宋体" w:hAnsi="宋体" w:eastAsia="宋体" w:cs="宋体"/>
          <w:color w:val="auto"/>
          <w:sz w:val="24"/>
          <w:szCs w:val="24"/>
          <w:u w:val="single"/>
        </w:rPr>
        <w:t xml:space="preserve"> 元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2427" w:type="dxa"/>
            <w:noWrap w:val="0"/>
            <w:vAlign w:val="center"/>
          </w:tcPr>
          <w:p>
            <w:pPr>
              <w:wordWrap w:val="0"/>
              <w:topLinePunct/>
              <w:spacing w:line="360" w:lineRule="auto"/>
              <w:ind w:firstLine="440" w:firstLineChars="200"/>
              <w:rPr>
                <w:rFonts w:hint="eastAsia" w:ascii="宋体" w:hAnsi="宋体" w:eastAsia="宋体" w:cs="宋体"/>
                <w:color w:val="auto"/>
              </w:rPr>
            </w:pPr>
            <w:r>
              <w:rPr>
                <w:rFonts w:hint="eastAsia" w:ascii="宋体" w:hAnsi="宋体" w:eastAsia="宋体" w:cs="宋体"/>
                <w:color w:val="auto"/>
              </w:rPr>
              <w:t>项目名称</w:t>
            </w:r>
          </w:p>
        </w:tc>
        <w:tc>
          <w:tcPr>
            <w:tcW w:w="6552" w:type="dxa"/>
            <w:noWrap w:val="0"/>
            <w:vAlign w:val="center"/>
          </w:tcPr>
          <w:p>
            <w:pPr>
              <w:wordWrap w:val="0"/>
              <w:topLinePunct/>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2427" w:type="dxa"/>
            <w:tcBorders>
              <w:top w:val="nil"/>
            </w:tcBorders>
            <w:noWrap w:val="0"/>
            <w:vAlign w:val="center"/>
          </w:tcPr>
          <w:p>
            <w:pPr>
              <w:wordWrap w:val="0"/>
              <w:topLinePunct/>
              <w:spacing w:line="360" w:lineRule="auto"/>
              <w:ind w:firstLine="440" w:firstLineChars="200"/>
              <w:rPr>
                <w:rFonts w:hint="eastAsia" w:ascii="宋体" w:hAnsi="宋体" w:eastAsia="宋体" w:cs="宋体"/>
                <w:color w:val="auto"/>
              </w:rPr>
            </w:pPr>
            <w:r>
              <w:rPr>
                <w:rFonts w:hint="eastAsia" w:ascii="宋体" w:hAnsi="宋体" w:eastAsia="宋体" w:cs="宋体"/>
                <w:color w:val="auto"/>
              </w:rPr>
              <w:t>投标单位全称</w:t>
            </w:r>
          </w:p>
        </w:tc>
        <w:tc>
          <w:tcPr>
            <w:tcW w:w="6552" w:type="dxa"/>
            <w:tcBorders>
              <w:top w:val="nil"/>
            </w:tcBorders>
            <w:noWrap w:val="0"/>
            <w:vAlign w:val="center"/>
          </w:tcPr>
          <w:p>
            <w:pPr>
              <w:wordWrap w:val="0"/>
              <w:topLinePunct/>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2427" w:type="dxa"/>
            <w:noWrap w:val="0"/>
            <w:vAlign w:val="center"/>
          </w:tcPr>
          <w:p>
            <w:pPr>
              <w:wordWrap w:val="0"/>
              <w:topLinePunct/>
              <w:spacing w:line="360" w:lineRule="auto"/>
              <w:ind w:firstLine="440" w:firstLineChars="200"/>
              <w:rPr>
                <w:rFonts w:hint="eastAsia" w:ascii="宋体" w:hAnsi="宋体" w:eastAsia="宋体" w:cs="宋体"/>
                <w:color w:val="auto"/>
              </w:rPr>
            </w:pPr>
            <w:r>
              <w:rPr>
                <w:rFonts w:hint="eastAsia" w:ascii="宋体" w:hAnsi="宋体" w:eastAsia="宋体" w:cs="宋体"/>
                <w:color w:val="auto"/>
              </w:rPr>
              <w:t>项目报价</w:t>
            </w:r>
          </w:p>
          <w:p>
            <w:pPr>
              <w:wordWrap w:val="0"/>
              <w:topLinePunct/>
              <w:spacing w:line="360" w:lineRule="auto"/>
              <w:ind w:firstLine="440" w:firstLineChars="200"/>
              <w:rPr>
                <w:rFonts w:hint="eastAsia" w:ascii="宋体" w:hAnsi="宋体" w:eastAsia="宋体" w:cs="宋体"/>
                <w:color w:val="auto"/>
              </w:rPr>
            </w:pPr>
            <w:r>
              <w:rPr>
                <w:rFonts w:hint="eastAsia" w:ascii="宋体" w:hAnsi="宋体" w:eastAsia="宋体" w:cs="宋体"/>
                <w:color w:val="auto"/>
              </w:rPr>
              <w:t>（人民币）</w:t>
            </w:r>
          </w:p>
        </w:tc>
        <w:tc>
          <w:tcPr>
            <w:tcW w:w="6552" w:type="dxa"/>
            <w:noWrap w:val="0"/>
            <w:vAlign w:val="center"/>
          </w:tcPr>
          <w:p>
            <w:pPr>
              <w:wordWrap w:val="0"/>
              <w:topLinePunct/>
              <w:spacing w:line="360" w:lineRule="auto"/>
              <w:rPr>
                <w:rFonts w:hint="eastAsia" w:ascii="宋体" w:hAnsi="宋体" w:eastAsia="宋体" w:cs="宋体"/>
                <w:color w:val="auto"/>
              </w:rPr>
            </w:pPr>
            <w:r>
              <w:rPr>
                <w:rFonts w:hint="eastAsia" w:ascii="宋体" w:hAnsi="宋体" w:eastAsia="宋体" w:cs="宋体"/>
                <w:color w:val="auto"/>
              </w:rPr>
              <w:t xml:space="preserve">大写：                                                    </w:t>
            </w:r>
          </w:p>
          <w:p>
            <w:pPr>
              <w:wordWrap w:val="0"/>
              <w:topLinePunct/>
              <w:spacing w:line="360" w:lineRule="auto"/>
              <w:rPr>
                <w:rFonts w:hint="eastAsia" w:ascii="宋体" w:hAnsi="宋体" w:eastAsia="宋体" w:cs="宋体"/>
                <w:color w:val="auto"/>
              </w:rPr>
            </w:pPr>
            <w:r>
              <w:rPr>
                <w:rFonts w:hint="eastAsia" w:ascii="宋体" w:hAnsi="宋体" w:eastAsia="宋体" w:cs="宋体"/>
                <w:color w:val="auto"/>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2427" w:type="dxa"/>
            <w:noWrap w:val="0"/>
            <w:vAlign w:val="center"/>
          </w:tcPr>
          <w:p>
            <w:pPr>
              <w:wordWrap w:val="0"/>
              <w:topLinePunct/>
              <w:spacing w:line="360" w:lineRule="auto"/>
              <w:jc w:val="center"/>
              <w:rPr>
                <w:rFonts w:hint="eastAsia" w:ascii="宋体" w:hAnsi="宋体" w:eastAsia="宋体" w:cs="宋体"/>
                <w:color w:val="auto"/>
              </w:rPr>
            </w:pPr>
            <w:r>
              <w:rPr>
                <w:rFonts w:hint="eastAsia" w:ascii="宋体" w:hAnsi="宋体" w:eastAsia="宋体" w:cs="宋体"/>
                <w:color w:val="auto"/>
              </w:rPr>
              <w:t>是否响应文件</w:t>
            </w:r>
          </w:p>
        </w:tc>
        <w:tc>
          <w:tcPr>
            <w:tcW w:w="6552" w:type="dxa"/>
            <w:noWrap w:val="0"/>
            <w:vAlign w:val="center"/>
          </w:tcPr>
          <w:p>
            <w:pPr>
              <w:wordWrap w:val="0"/>
              <w:topLinePunct/>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2427" w:type="dxa"/>
            <w:noWrap w:val="0"/>
            <w:vAlign w:val="center"/>
          </w:tcPr>
          <w:p>
            <w:pPr>
              <w:wordWrap w:val="0"/>
              <w:topLinePunct/>
              <w:spacing w:line="360" w:lineRule="auto"/>
              <w:jc w:val="center"/>
              <w:rPr>
                <w:rFonts w:hint="eastAsia" w:ascii="宋体" w:hAnsi="宋体" w:eastAsia="宋体" w:cs="宋体"/>
                <w:color w:val="auto"/>
              </w:rPr>
            </w:pPr>
            <w:r>
              <w:rPr>
                <w:rFonts w:hint="eastAsia" w:ascii="宋体" w:hAnsi="宋体" w:eastAsia="宋体" w:cs="宋体"/>
                <w:color w:val="auto"/>
              </w:rPr>
              <w:t>服务</w:t>
            </w:r>
            <w:r>
              <w:rPr>
                <w:rFonts w:hint="eastAsia" w:ascii="宋体" w:hAnsi="宋体" w:eastAsia="宋体" w:cs="宋体"/>
                <w:color w:val="auto"/>
                <w:lang w:val="zh-CN"/>
              </w:rPr>
              <w:t>期</w:t>
            </w:r>
          </w:p>
        </w:tc>
        <w:tc>
          <w:tcPr>
            <w:tcW w:w="6552" w:type="dxa"/>
            <w:noWrap w:val="0"/>
            <w:vAlign w:val="center"/>
          </w:tcPr>
          <w:p>
            <w:pPr>
              <w:wordWrap w:val="0"/>
              <w:topLinePunct/>
              <w:spacing w:line="360" w:lineRule="auto"/>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2427" w:type="dxa"/>
            <w:noWrap w:val="0"/>
            <w:vAlign w:val="center"/>
          </w:tcPr>
          <w:p>
            <w:pPr>
              <w:wordWrap w:val="0"/>
              <w:topLinePunct/>
              <w:spacing w:line="360" w:lineRule="auto"/>
              <w:ind w:firstLine="440" w:firstLineChars="200"/>
              <w:rPr>
                <w:rFonts w:hint="eastAsia" w:ascii="宋体" w:hAnsi="宋体" w:eastAsia="宋体" w:cs="宋体"/>
                <w:color w:val="auto"/>
              </w:rPr>
            </w:pPr>
            <w:r>
              <w:rPr>
                <w:rFonts w:hint="eastAsia" w:ascii="宋体" w:hAnsi="宋体" w:eastAsia="宋体" w:cs="宋体"/>
                <w:color w:val="auto"/>
              </w:rPr>
              <w:t>备注</w:t>
            </w:r>
          </w:p>
        </w:tc>
        <w:tc>
          <w:tcPr>
            <w:tcW w:w="6552" w:type="dxa"/>
            <w:noWrap w:val="0"/>
            <w:vAlign w:val="center"/>
          </w:tcPr>
          <w:p>
            <w:pPr>
              <w:wordWrap w:val="0"/>
              <w:topLinePunct/>
              <w:spacing w:line="360" w:lineRule="auto"/>
              <w:rPr>
                <w:rFonts w:hint="eastAsia" w:ascii="宋体" w:hAnsi="宋体" w:eastAsia="宋体" w:cs="宋体"/>
                <w:color w:val="auto"/>
              </w:rPr>
            </w:pPr>
          </w:p>
        </w:tc>
      </w:tr>
    </w:tbl>
    <w:p>
      <w:pPr>
        <w:spacing w:line="360" w:lineRule="auto"/>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（公章）</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法定代表人或其授权代理人：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（签名或盖章）</w:t>
      </w:r>
    </w:p>
    <w:p>
      <w:pPr>
        <w:pStyle w:val="2"/>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日      期：     年   月    日 </w:t>
      </w:r>
    </w:p>
    <w:p>
      <w:pPr>
        <w:rPr>
          <w:rFonts w:hint="eastAsia"/>
          <w:color w:val="auto"/>
        </w:rPr>
      </w:pPr>
    </w:p>
    <w:bookmarkEnd w:id="1"/>
    <w:p>
      <w:pPr>
        <w:rPr>
          <w:rFonts w:hint="eastAsia"/>
          <w:color w:val="auto"/>
        </w:rPr>
      </w:pPr>
    </w:p>
    <w:p>
      <w:pPr>
        <w:tabs>
          <w:tab w:val="left" w:pos="3414"/>
        </w:tabs>
        <w:spacing w:line="440" w:lineRule="exact"/>
        <w:jc w:val="center"/>
        <w:rPr>
          <w:rFonts w:hint="eastAsia" w:ascii="宋体" w:hAnsi="宋体" w:eastAsia="宋体" w:cs="宋体"/>
          <w:b/>
          <w:color w:val="auto"/>
          <w:sz w:val="24"/>
          <w:szCs w:val="24"/>
        </w:rPr>
      </w:pPr>
    </w:p>
    <w:p>
      <w:pPr>
        <w:tabs>
          <w:tab w:val="left" w:pos="3414"/>
        </w:tabs>
        <w:spacing w:line="44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格式4、投标人资格证明及评审所需材料</w:t>
      </w: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t>供应商应仔细查看遴选公告、评标办法及遴选文件中需提供的资料，确保提供齐全。</w:t>
      </w:r>
    </w:p>
    <w:p>
      <w:pPr>
        <w:pStyle w:val="2"/>
        <w:rPr>
          <w:rFonts w:hint="eastAsia" w:ascii="宋体" w:hAnsi="宋体" w:eastAsia="宋体" w:cs="宋体"/>
          <w:color w:val="auto"/>
          <w:sz w:val="24"/>
          <w:szCs w:val="24"/>
        </w:rPr>
      </w:pPr>
      <w:r>
        <w:rPr>
          <w:rFonts w:hint="eastAsia" w:ascii="宋体" w:hAnsi="宋体" w:eastAsia="宋体" w:cs="宋体"/>
          <w:color w:val="auto"/>
          <w:sz w:val="24"/>
          <w:szCs w:val="24"/>
        </w:rPr>
        <w:t>（加盖公章）</w:t>
      </w:r>
    </w:p>
    <w:p>
      <w:pPr>
        <w:rPr>
          <w:rFonts w:hint="eastAsia" w:ascii="宋体" w:hAnsi="宋体" w:eastAsia="宋体" w:cs="宋体"/>
          <w:b/>
          <w:color w:val="auto"/>
          <w:sz w:val="24"/>
          <w:szCs w:val="24"/>
        </w:rPr>
      </w:pPr>
    </w:p>
    <w:p>
      <w:pPr>
        <w:pStyle w:val="11"/>
        <w:ind w:left="440" w:firstLine="480"/>
        <w:rPr>
          <w:rFonts w:hint="eastAsia"/>
          <w:color w:val="auto"/>
          <w:sz w:val="24"/>
          <w:szCs w:val="24"/>
        </w:rPr>
      </w:pP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格式5、无不良行为承诺</w:t>
      </w:r>
    </w:p>
    <w:p>
      <w:pPr>
        <w:adjustRightInd/>
        <w:snapToGrid/>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（1）投标人被人民法院列入失信被执行人的；</w:t>
      </w:r>
    </w:p>
    <w:p>
      <w:pPr>
        <w:adjustRightInd/>
        <w:snapToGrid/>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（2）投标单位或其法定代表人被人民检察院列入行贿犯罪档案的；</w:t>
      </w:r>
    </w:p>
    <w:p>
      <w:pPr>
        <w:adjustRightInd/>
        <w:snapToGrid/>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（3）投标人被工商行政管理部门列入企业经营异常名录的；</w:t>
      </w:r>
    </w:p>
    <w:p>
      <w:pPr>
        <w:adjustRightInd/>
        <w:snapToGrid/>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（4）投标人被税务部门列入重大税收违法案件当事人名单的；</w:t>
      </w:r>
    </w:p>
    <w:p>
      <w:pPr>
        <w:adjustRightInd/>
        <w:snapToGrid/>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（5）投标人被政府采购监管部门列入政府采购严重违法失信行为记录名单的。</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jM0YzIzZjIxNTNmYmYzNWM0YWM1OTg4ZWMyMTkifQ=="/>
  </w:docVars>
  <w:rsids>
    <w:rsidRoot w:val="2EC06753"/>
    <w:rsid w:val="2EC0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4"/>
    <w:basedOn w:val="1"/>
    <w:next w:val="1"/>
    <w:qFormat/>
    <w:uiPriority w:val="0"/>
    <w:pPr>
      <w:keepNext/>
      <w:keepLines/>
      <w:spacing w:before="280" w:after="290" w:line="376" w:lineRule="auto"/>
      <w:outlineLvl w:val="3"/>
    </w:pPr>
    <w:rPr>
      <w:rFonts w:ascii="Courier New" w:hAnsi="Courier New" w:eastAsia="Arial"/>
      <w:b/>
      <w:bCs/>
      <w:sz w:val="28"/>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Body Text"/>
    <w:basedOn w:val="1"/>
    <w:next w:val="5"/>
    <w:qFormat/>
    <w:uiPriority w:val="0"/>
    <w:rPr>
      <w:rFonts w:ascii="宋体" w:hAnsi="Arial"/>
      <w:sz w:val="28"/>
    </w:rPr>
  </w:style>
  <w:style w:type="paragraph" w:styleId="5">
    <w:name w:val="toc 2"/>
    <w:basedOn w:val="1"/>
    <w:next w:val="1"/>
    <w:qFormat/>
    <w:uiPriority w:val="99"/>
    <w:pPr>
      <w:ind w:left="210"/>
      <w:jc w:val="left"/>
    </w:pPr>
    <w:rPr>
      <w:smallCaps/>
      <w:sz w:val="20"/>
      <w:szCs w:val="20"/>
    </w:rPr>
  </w:style>
  <w:style w:type="paragraph" w:styleId="6">
    <w:name w:val="List 2"/>
    <w:basedOn w:val="1"/>
    <w:qFormat/>
    <w:uiPriority w:val="0"/>
    <w:pPr>
      <w:ind w:left="100" w:leftChars="200" w:hanging="200" w:hangingChars="200"/>
    </w:pPr>
    <w:rPr>
      <w:rFonts w:ascii="Times New Roman" w:hAnsi="Times New Roman"/>
      <w:szCs w:val="24"/>
    </w:rPr>
  </w:style>
  <w:style w:type="paragraph" w:styleId="7">
    <w:name w:val="Subtitle"/>
    <w:basedOn w:val="1"/>
    <w:next w:val="1"/>
    <w:qFormat/>
    <w:uiPriority w:val="0"/>
    <w:pPr>
      <w:spacing w:before="240" w:after="60" w:line="312" w:lineRule="auto"/>
      <w:ind w:left="0" w:right="0"/>
      <w:jc w:val="center"/>
      <w:textAlignment w:val="baseline"/>
    </w:pPr>
    <w:rPr>
      <w:rFonts w:ascii="Calibri Light" w:hAnsi="Calibri Light" w:cs="Times New Roman"/>
      <w:b/>
      <w:bCs/>
      <w:kern w:val="28"/>
      <w:sz w:val="32"/>
      <w:szCs w:val="32"/>
      <w:lang w:val="zh-CN" w:eastAsia="zh-CN" w:bidi="zh-CN"/>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1">
    <w:name w:val="BodyText1I2"/>
    <w:basedOn w:val="12"/>
    <w:next w:val="13"/>
    <w:qFormat/>
    <w:uiPriority w:val="0"/>
    <w:pPr>
      <w:spacing w:before="0" w:after="120" w:line="240" w:lineRule="auto"/>
      <w:ind w:left="420" w:leftChars="200" w:right="0" w:firstLine="420" w:firstLineChars="200"/>
      <w:jc w:val="left"/>
      <w:textAlignment w:val="baseline"/>
    </w:pPr>
    <w:rPr>
      <w:rFonts w:ascii="Times New Roman" w:hAnsi="Times New Roman" w:eastAsia="宋体"/>
      <w:sz w:val="21"/>
      <w:szCs w:val="21"/>
      <w:lang w:val="zh-CN" w:eastAsia="zh-CN" w:bidi="zh-CN"/>
    </w:rPr>
  </w:style>
  <w:style w:type="paragraph" w:customStyle="1" w:styleId="12">
    <w:name w:val="BodyTextIndent"/>
    <w:basedOn w:val="1"/>
    <w:next w:val="1"/>
    <w:qFormat/>
    <w:uiPriority w:val="0"/>
    <w:pPr>
      <w:spacing w:before="0" w:after="0" w:line="240" w:lineRule="auto"/>
      <w:ind w:left="0" w:right="0" w:firstLine="645"/>
      <w:jc w:val="left"/>
      <w:textAlignment w:val="baseline"/>
    </w:pPr>
    <w:rPr>
      <w:rFonts w:ascii="楷体_GB2312" w:hAnsi="宋体" w:eastAsia="楷体_GB2312"/>
      <w:sz w:val="32"/>
      <w:szCs w:val="22"/>
      <w:lang w:val="zh-CN" w:eastAsia="zh-CN" w:bidi="zh-CN"/>
    </w:rPr>
  </w:style>
  <w:style w:type="paragraph" w:customStyle="1" w:styleId="13">
    <w:name w:val="BodyText1I"/>
    <w:basedOn w:val="14"/>
    <w:next w:val="1"/>
    <w:qFormat/>
    <w:uiPriority w:val="0"/>
    <w:pPr>
      <w:spacing w:before="0" w:after="0" w:line="360" w:lineRule="auto"/>
      <w:ind w:left="0" w:right="-24" w:rightChars="-10" w:firstLine="425" w:firstLineChars="225"/>
      <w:jc w:val="left"/>
      <w:textAlignment w:val="baseline"/>
    </w:pPr>
    <w:rPr>
      <w:rFonts w:ascii="Arial" w:hAnsi="Arial" w:eastAsia="仿宋_GB2312"/>
      <w:kern w:val="0"/>
      <w:sz w:val="24"/>
      <w:szCs w:val="32"/>
      <w:lang w:val="zh-CN" w:eastAsia="zh-CN" w:bidi="zh-CN"/>
    </w:rPr>
  </w:style>
  <w:style w:type="paragraph" w:customStyle="1" w:styleId="14">
    <w:name w:val="BodyText"/>
    <w:basedOn w:val="1"/>
    <w:next w:val="7"/>
    <w:qFormat/>
    <w:uiPriority w:val="0"/>
    <w:pPr>
      <w:spacing w:before="0" w:after="0" w:line="240" w:lineRule="auto"/>
      <w:ind w:left="0" w:right="0"/>
      <w:jc w:val="left"/>
      <w:textAlignment w:val="baseline"/>
    </w:pPr>
    <w:rPr>
      <w:rFonts w:ascii="宋体" w:hAnsi="宋体" w:eastAsia="宋体"/>
      <w:sz w:val="24"/>
      <w:szCs w:val="24"/>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2023-01-28T08:49:00Z</dcterms:created>
  <dc:creator>淮南市供销社</dc:creator>
  <cp:lastModifiedBy>淮南市供销社</cp:lastModifiedBy>
  <dcterms:modified xsi:type="dcterms:W3CDTF">2023-01-28T08:49:34Z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9425D5B857544C0797F628D8F4FA14BF</vt:lpwstr>
  </property>
</Properties>
</file>